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71915" w14:textId="28058BD2" w:rsidR="004706C7" w:rsidRDefault="004706C7" w:rsidP="007D1A10">
      <w:pPr>
        <w:jc w:val="center"/>
        <w:rPr>
          <w:b/>
        </w:rPr>
      </w:pPr>
      <w:r w:rsidRPr="00EB0DB6">
        <w:rPr>
          <w:b/>
        </w:rPr>
        <w:t xml:space="preserve">Study Guide for </w:t>
      </w:r>
      <w:r w:rsidR="007D1A10">
        <w:rPr>
          <w:b/>
        </w:rPr>
        <w:t>Constitutional Law Test</w:t>
      </w:r>
    </w:p>
    <w:p w14:paraId="49EE0ED1" w14:textId="0DE2FD2E" w:rsidR="007D1A10" w:rsidRDefault="007D1A10" w:rsidP="007D1A10">
      <w:pPr>
        <w:ind w:left="360"/>
      </w:pPr>
      <w:r>
        <w:t>What has been the purpose of most of the amendments to the Constitution?</w:t>
      </w:r>
    </w:p>
    <w:p w14:paraId="57C17A40" w14:textId="24633B34" w:rsidR="007D1A10" w:rsidRDefault="007D1A10" w:rsidP="007D1A10">
      <w:pPr>
        <w:ind w:left="360"/>
      </w:pPr>
      <w:r>
        <w:t>What does the Court do when two constitutional rights conflict?</w:t>
      </w:r>
    </w:p>
    <w:p w14:paraId="20ED1263" w14:textId="5C00C3C5" w:rsidR="007D1A10" w:rsidRDefault="007D1A10" w:rsidP="007D1A10">
      <w:pPr>
        <w:ind w:left="360"/>
      </w:pPr>
      <w:r>
        <w:t>What is the community standards test?</w:t>
      </w:r>
    </w:p>
    <w:p w14:paraId="26984E81" w14:textId="41E72845" w:rsidR="007D1A10" w:rsidRDefault="007D1A10" w:rsidP="007D1A10">
      <w:pPr>
        <w:ind w:left="360"/>
      </w:pPr>
      <w:r>
        <w:t xml:space="preserve">What is the </w:t>
      </w:r>
      <w:r w:rsidRPr="007D1A10">
        <w:rPr>
          <w:u w:val="single"/>
        </w:rPr>
        <w:t>Miller</w:t>
      </w:r>
      <w:r>
        <w:t xml:space="preserve"> test?</w:t>
      </w:r>
    </w:p>
    <w:p w14:paraId="3C087E55" w14:textId="77777777" w:rsidR="007D1A10" w:rsidRDefault="007D1A10" w:rsidP="007D1A10">
      <w:pPr>
        <w:ind w:left="360"/>
      </w:pPr>
      <w:r>
        <w:t>What is the difference between hate speech and fighting words?</w:t>
      </w:r>
    </w:p>
    <w:p w14:paraId="2DC58F4A" w14:textId="77777777" w:rsidR="007D1A10" w:rsidRDefault="007D1A10" w:rsidP="007D1A10">
      <w:pPr>
        <w:ind w:left="360"/>
      </w:pPr>
      <w:r>
        <w:t>Does the First Amendment protect symbolic speech?</w:t>
      </w:r>
    </w:p>
    <w:p w14:paraId="3719CCE3" w14:textId="77777777" w:rsidR="007D1A10" w:rsidRDefault="007D1A10" w:rsidP="007D1A10">
      <w:pPr>
        <w:ind w:left="360"/>
      </w:pPr>
      <w:r>
        <w:t>What are time, place, and manner restrictions? (Snyder vs. Phelps)</w:t>
      </w:r>
    </w:p>
    <w:p w14:paraId="071023BD" w14:textId="77777777" w:rsidR="007D1A10" w:rsidRDefault="007D1A10" w:rsidP="007D1A10">
      <w:pPr>
        <w:ind w:left="360"/>
      </w:pPr>
      <w:r>
        <w:t>When do students have free speech rights?</w:t>
      </w:r>
    </w:p>
    <w:p w14:paraId="7EF6FBB0" w14:textId="5E1DE290" w:rsidR="007D1A10" w:rsidRDefault="007D1A10" w:rsidP="007D1A10">
      <w:pPr>
        <w:rPr>
          <w:b/>
        </w:rPr>
      </w:pPr>
      <w:r>
        <w:rPr>
          <w:b/>
        </w:rPr>
        <w:t>Establishment Clause</w:t>
      </w:r>
      <w:r w:rsidR="00C17132">
        <w:rPr>
          <w:b/>
        </w:rPr>
        <w:t xml:space="preserve"> </w:t>
      </w:r>
      <w:r>
        <w:rPr>
          <w:b/>
        </w:rPr>
        <w:t>Free Exercise Clause</w:t>
      </w:r>
    </w:p>
    <w:p w14:paraId="64227ECE" w14:textId="7CF790D9" w:rsidR="007D1A10" w:rsidRDefault="007D1A10" w:rsidP="007D1A10">
      <w:pPr>
        <w:rPr>
          <w:b/>
        </w:rPr>
      </w:pPr>
      <w:r>
        <w:rPr>
          <w:b/>
        </w:rPr>
        <w:t>Prayer in School</w:t>
      </w:r>
    </w:p>
    <w:p w14:paraId="14A444FE" w14:textId="20B06626" w:rsidR="007D1A10" w:rsidRDefault="007D1A10" w:rsidP="007D1A10">
      <w:pPr>
        <w:rPr>
          <w:b/>
        </w:rPr>
      </w:pPr>
      <w:r>
        <w:rPr>
          <w:b/>
        </w:rPr>
        <w:t>Basis for right to Privacy</w:t>
      </w:r>
    </w:p>
    <w:p w14:paraId="0DEEE413" w14:textId="3004AF9E" w:rsidR="007D1A10" w:rsidRDefault="007D1A10" w:rsidP="007D1A10">
      <w:pPr>
        <w:rPr>
          <w:b/>
        </w:rPr>
      </w:pPr>
      <w:r>
        <w:rPr>
          <w:b/>
        </w:rPr>
        <w:t>Privacy in school</w:t>
      </w:r>
    </w:p>
    <w:p w14:paraId="2A4B90F4" w14:textId="3ED2051C" w:rsidR="007D1A10" w:rsidRDefault="007D1A10" w:rsidP="007D1A10">
      <w:pPr>
        <w:rPr>
          <w:b/>
        </w:rPr>
      </w:pPr>
      <w:r>
        <w:rPr>
          <w:b/>
        </w:rPr>
        <w:t>Privacy at Work</w:t>
      </w:r>
    </w:p>
    <w:p w14:paraId="1A1ACC4E" w14:textId="111C8A9B" w:rsidR="007D1A10" w:rsidRDefault="007D1A10" w:rsidP="007D1A10">
      <w:pPr>
        <w:rPr>
          <w:b/>
        </w:rPr>
      </w:pPr>
      <w:r>
        <w:rPr>
          <w:b/>
        </w:rPr>
        <w:t>Abortion Laws</w:t>
      </w:r>
    </w:p>
    <w:p w14:paraId="0EFE0D9D" w14:textId="435D0771" w:rsidR="007D1A10" w:rsidRPr="00EB0DB6" w:rsidRDefault="007D1A10" w:rsidP="007D1A10">
      <w:pPr>
        <w:rPr>
          <w:b/>
        </w:rPr>
      </w:pPr>
      <w:r>
        <w:rPr>
          <w:b/>
        </w:rPr>
        <w:t>Search and seizure vs. Privacy</w:t>
      </w:r>
    </w:p>
    <w:p w14:paraId="0C79CABF" w14:textId="58178588" w:rsidR="004706C7" w:rsidRDefault="004706C7">
      <w:r>
        <w:t>Strict Scrutiny Test</w:t>
      </w:r>
    </w:p>
    <w:p w14:paraId="07FBAA01" w14:textId="196A989C" w:rsidR="00096008" w:rsidRDefault="00096008">
      <w:r>
        <w:t>Title IX</w:t>
      </w:r>
    </w:p>
    <w:p w14:paraId="3C878B88" w14:textId="296D6939" w:rsidR="004706C7" w:rsidRDefault="004706C7">
      <w:r>
        <w:t>Groups that are in a protected class</w:t>
      </w:r>
    </w:p>
    <w:p w14:paraId="2F74D166" w14:textId="656A6D4C" w:rsidR="004706C7" w:rsidRDefault="004706C7">
      <w:r>
        <w:t xml:space="preserve">Quotas, preferences and set-asides </w:t>
      </w:r>
      <w:proofErr w:type="gramStart"/>
      <w:r>
        <w:t>in  affirmative</w:t>
      </w:r>
      <w:proofErr w:type="gramEnd"/>
      <w:r>
        <w:t xml:space="preserve">  action</w:t>
      </w:r>
    </w:p>
    <w:p w14:paraId="1125399E" w14:textId="3EEFE24A" w:rsidR="004706C7" w:rsidRDefault="004706C7">
      <w:r>
        <w:t>Equal Protection Clause of the 14</w:t>
      </w:r>
      <w:r w:rsidRPr="00EB0DB6">
        <w:rPr>
          <w:vertAlign w:val="superscript"/>
        </w:rPr>
        <w:t>th</w:t>
      </w:r>
      <w:r>
        <w:t xml:space="preserve"> Amendment</w:t>
      </w:r>
    </w:p>
    <w:p w14:paraId="568C5D31" w14:textId="13C8F705" w:rsidR="004706C7" w:rsidRDefault="004706C7">
      <w:r>
        <w:t>Quid Pro Quo sexual harassment</w:t>
      </w:r>
    </w:p>
    <w:p w14:paraId="728C8F6B" w14:textId="1FB92EE5" w:rsidR="004706C7" w:rsidRDefault="004706C7">
      <w:r>
        <w:t>Hostile Environment sexual harassment</w:t>
      </w:r>
    </w:p>
    <w:p w14:paraId="1566F34F" w14:textId="77777777" w:rsidR="004706C7" w:rsidRDefault="00096008">
      <w:proofErr w:type="gramStart"/>
      <w:r>
        <w:t>Differences in the law between discrimination by the government, businesses, and private entities.</w:t>
      </w:r>
      <w:proofErr w:type="gramEnd"/>
    </w:p>
    <w:p w14:paraId="6E40B1A2" w14:textId="3B898D79" w:rsidR="00C17132" w:rsidRPr="00C17132" w:rsidRDefault="00C17132">
      <w:pPr>
        <w:rPr>
          <w:b/>
        </w:rPr>
      </w:pPr>
      <w:r>
        <w:rPr>
          <w:b/>
        </w:rPr>
        <w:t>ALL SUPREME COURT CASES THAT HAVE BEEN DISCUSSED IN CLASS ARE FAIR GAME FOR TEST</w:t>
      </w:r>
      <w:bookmarkStart w:id="0" w:name="_GoBack"/>
      <w:bookmarkEnd w:id="0"/>
    </w:p>
    <w:p w14:paraId="2990E5DB" w14:textId="77777777" w:rsidR="00096008" w:rsidRDefault="00096008"/>
    <w:p w14:paraId="36CED954" w14:textId="3CC2952F" w:rsidR="004706C7" w:rsidRDefault="004706C7"/>
    <w:sectPr w:rsidR="004706C7" w:rsidSect="000C2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18263" w14:textId="77777777" w:rsidR="007D1A10" w:rsidRDefault="007D1A10" w:rsidP="007D1A10">
      <w:pPr>
        <w:spacing w:after="0" w:line="240" w:lineRule="auto"/>
      </w:pPr>
      <w:r>
        <w:separator/>
      </w:r>
    </w:p>
  </w:endnote>
  <w:endnote w:type="continuationSeparator" w:id="0">
    <w:p w14:paraId="60895507" w14:textId="77777777" w:rsidR="007D1A10" w:rsidRDefault="007D1A10" w:rsidP="007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92719" w14:textId="77777777" w:rsidR="007D1A10" w:rsidRDefault="007D1A10" w:rsidP="007D1A10">
      <w:pPr>
        <w:spacing w:after="0" w:line="240" w:lineRule="auto"/>
      </w:pPr>
      <w:r>
        <w:separator/>
      </w:r>
    </w:p>
  </w:footnote>
  <w:footnote w:type="continuationSeparator" w:id="0">
    <w:p w14:paraId="03A88118" w14:textId="77777777" w:rsidR="007D1A10" w:rsidRDefault="007D1A10" w:rsidP="007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917A4"/>
    <w:multiLevelType w:val="hybridMultilevel"/>
    <w:tmpl w:val="9EC0D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B6"/>
    <w:rsid w:val="0006349F"/>
    <w:rsid w:val="00096008"/>
    <w:rsid w:val="000C25FB"/>
    <w:rsid w:val="004706C7"/>
    <w:rsid w:val="006C7C2B"/>
    <w:rsid w:val="007D1A10"/>
    <w:rsid w:val="008B412A"/>
    <w:rsid w:val="00C17132"/>
    <w:rsid w:val="00EB0DB6"/>
    <w:rsid w:val="00F134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9F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A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A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1A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A1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D1A10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A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A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1A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A1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D1A10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Macintosh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for Discrimination Test</dc:title>
  <dc:subject/>
  <dc:creator>admin</dc:creator>
  <cp:keywords/>
  <cp:lastModifiedBy>David Knoeckel</cp:lastModifiedBy>
  <cp:revision>2</cp:revision>
  <cp:lastPrinted>2018-04-05T15:51:00Z</cp:lastPrinted>
  <dcterms:created xsi:type="dcterms:W3CDTF">2018-04-05T15:51:00Z</dcterms:created>
  <dcterms:modified xsi:type="dcterms:W3CDTF">2018-04-05T15:51:00Z</dcterms:modified>
</cp:coreProperties>
</file>