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71915" w14:textId="77777777" w:rsidR="004706C7" w:rsidRPr="00EB0DB6" w:rsidRDefault="004706C7" w:rsidP="00EB0DB6">
      <w:pPr>
        <w:jc w:val="center"/>
        <w:rPr>
          <w:b/>
        </w:rPr>
      </w:pPr>
      <w:bookmarkStart w:id="0" w:name="_GoBack"/>
      <w:bookmarkEnd w:id="0"/>
      <w:r w:rsidRPr="00EB0DB6">
        <w:rPr>
          <w:b/>
        </w:rPr>
        <w:t>Study Guide for Discrimination Test</w:t>
      </w:r>
    </w:p>
    <w:p w14:paraId="45BA05B5" w14:textId="77777777" w:rsidR="004706C7" w:rsidRDefault="004706C7">
      <w:r>
        <w:t>Strict Scrutiny Test</w:t>
      </w:r>
    </w:p>
    <w:p w14:paraId="0C79CABF" w14:textId="77777777" w:rsidR="004706C7" w:rsidRDefault="004706C7"/>
    <w:p w14:paraId="3763BAA2" w14:textId="77777777" w:rsidR="004706C7" w:rsidRDefault="00096008">
      <w:r>
        <w:t>Title IX</w:t>
      </w:r>
    </w:p>
    <w:p w14:paraId="07FBAA01" w14:textId="77777777" w:rsidR="00096008" w:rsidRDefault="00096008"/>
    <w:p w14:paraId="5CB590F9" w14:textId="77777777" w:rsidR="004706C7" w:rsidRDefault="004706C7">
      <w:r>
        <w:t>Groups that are in a protected class</w:t>
      </w:r>
    </w:p>
    <w:p w14:paraId="3C878B88" w14:textId="77777777" w:rsidR="004706C7" w:rsidRDefault="004706C7"/>
    <w:p w14:paraId="3700A98A" w14:textId="77777777" w:rsidR="004706C7" w:rsidRDefault="004706C7">
      <w:r>
        <w:t xml:space="preserve">Quotas, preferences and set-asides </w:t>
      </w:r>
      <w:proofErr w:type="gramStart"/>
      <w:r>
        <w:t>in  affirmative</w:t>
      </w:r>
      <w:proofErr w:type="gramEnd"/>
      <w:r>
        <w:t xml:space="preserve">  action</w:t>
      </w:r>
    </w:p>
    <w:p w14:paraId="2F74D166" w14:textId="77777777" w:rsidR="004706C7" w:rsidRDefault="004706C7"/>
    <w:p w14:paraId="2F920DB9" w14:textId="77777777" w:rsidR="004706C7" w:rsidRDefault="004706C7">
      <w:r>
        <w:t>Equal Protection Clause of the 14</w:t>
      </w:r>
      <w:r w:rsidRPr="00EB0DB6">
        <w:rPr>
          <w:vertAlign w:val="superscript"/>
        </w:rPr>
        <w:t>th</w:t>
      </w:r>
      <w:r>
        <w:t xml:space="preserve"> Amendment</w:t>
      </w:r>
    </w:p>
    <w:p w14:paraId="1125399E" w14:textId="77777777" w:rsidR="004706C7" w:rsidRDefault="004706C7"/>
    <w:p w14:paraId="5C2019D8" w14:textId="77777777" w:rsidR="004706C7" w:rsidRDefault="004706C7">
      <w:r>
        <w:t>Quid Pro Quo sexual harassment</w:t>
      </w:r>
    </w:p>
    <w:p w14:paraId="568C5D31" w14:textId="77777777" w:rsidR="004706C7" w:rsidRDefault="004706C7"/>
    <w:p w14:paraId="61E005F4" w14:textId="77777777" w:rsidR="004706C7" w:rsidRDefault="004706C7">
      <w:r>
        <w:t>Hostile Environment sexual harassment</w:t>
      </w:r>
    </w:p>
    <w:p w14:paraId="6A5143B8" w14:textId="77777777" w:rsidR="004706C7" w:rsidRDefault="004706C7"/>
    <w:p w14:paraId="4A9FE121" w14:textId="77777777" w:rsidR="004706C7" w:rsidRDefault="004706C7">
      <w:proofErr w:type="spellStart"/>
      <w:r>
        <w:t>Romer</w:t>
      </w:r>
      <w:proofErr w:type="spellEnd"/>
      <w:r>
        <w:t xml:space="preserve"> </w:t>
      </w:r>
      <w:proofErr w:type="spellStart"/>
      <w:proofErr w:type="gramStart"/>
      <w:r>
        <w:t>v.Evans</w:t>
      </w:r>
      <w:proofErr w:type="spellEnd"/>
      <w:proofErr w:type="gramEnd"/>
    </w:p>
    <w:p w14:paraId="728C8F6B" w14:textId="77777777" w:rsidR="004706C7" w:rsidRDefault="004706C7"/>
    <w:p w14:paraId="1566F34F" w14:textId="77777777" w:rsidR="004706C7" w:rsidRDefault="00096008">
      <w:proofErr w:type="gramStart"/>
      <w:r>
        <w:t>Differences in the law between discrimination by the government, businesses, and private entities.</w:t>
      </w:r>
      <w:proofErr w:type="gramEnd"/>
    </w:p>
    <w:p w14:paraId="2990E5DB" w14:textId="77777777" w:rsidR="00096008" w:rsidRDefault="00096008"/>
    <w:p w14:paraId="36CED954" w14:textId="77777777" w:rsidR="004706C7" w:rsidRDefault="004706C7">
      <w:r>
        <w:t>The essay question is a case in which you will need to apply the law to reach a decision.  Remember that the best arguments are based on the Constitution and other laws.  Remember that you will be expected to argue both sides of the case.  Remember to use precedent in reaching your decision.</w:t>
      </w:r>
    </w:p>
    <w:sectPr w:rsidR="004706C7" w:rsidSect="000C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B6"/>
    <w:rsid w:val="0006349F"/>
    <w:rsid w:val="00096008"/>
    <w:rsid w:val="000C25FB"/>
    <w:rsid w:val="004706C7"/>
    <w:rsid w:val="006C7C2B"/>
    <w:rsid w:val="00EB0DB6"/>
    <w:rsid w:val="00F134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C9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Macintosh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for Discrimination Test</dc:title>
  <dc:subject/>
  <dc:creator>admin</dc:creator>
  <cp:keywords/>
  <cp:lastModifiedBy>David Knoeckel</cp:lastModifiedBy>
  <cp:revision>2</cp:revision>
  <cp:lastPrinted>2016-11-17T20:53:00Z</cp:lastPrinted>
  <dcterms:created xsi:type="dcterms:W3CDTF">2016-11-21T14:25:00Z</dcterms:created>
  <dcterms:modified xsi:type="dcterms:W3CDTF">2016-11-21T14:25:00Z</dcterms:modified>
</cp:coreProperties>
</file>